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EB8" w:rsidRPr="00635061" w:rsidRDefault="00635061" w:rsidP="00593912">
      <w:pPr>
        <w:pStyle w:val="Title"/>
        <w:rPr>
          <w14:ligatures w14:val="standard"/>
          <w14:numForm w14:val="oldStyle"/>
        </w:rPr>
      </w:pPr>
      <w:r>
        <w:rPr>
          <w14:ligatures w14:val="standard"/>
          <w14:numForm w14:val="oldStyle"/>
        </w:rPr>
        <w:t>Question</w:t>
      </w:r>
      <w:r w:rsidR="002D462F" w:rsidRPr="00635061">
        <w:rPr>
          <w14:ligatures w14:val="standard"/>
          <w14:numForm w14:val="oldStyle"/>
        </w:rPr>
        <w:t xml:space="preserve"> 3 P</w:t>
      </w:r>
      <w:r>
        <w:rPr>
          <w14:ligatures w14:val="standard"/>
          <w14:numForm w14:val="oldStyle"/>
        </w:rPr>
        <w:t>rompts</w:t>
      </w:r>
      <w:r w:rsidR="00593912" w:rsidRPr="00635061">
        <w:rPr>
          <w14:ligatures w14:val="standard"/>
          <w14:numForm w14:val="oldStyle"/>
        </w:rPr>
        <w:t>: 21</w:t>
      </w:r>
      <w:r w:rsidR="00593912" w:rsidRPr="00635061">
        <w:rPr>
          <w:vertAlign w:val="superscript"/>
          <w14:ligatures w14:val="standard"/>
          <w14:numForm w14:val="oldStyle"/>
        </w:rPr>
        <w:t>st</w:t>
      </w:r>
      <w:r w:rsidR="00593912" w:rsidRPr="00635061">
        <w:rPr>
          <w14:ligatures w14:val="standard"/>
          <w14:numForm w14:val="oldStyle"/>
        </w:rPr>
        <w:t xml:space="preserve"> </w:t>
      </w:r>
      <w:r w:rsidR="001427D5" w:rsidRPr="00635061">
        <w:rPr>
          <w14:ligatures w14:val="standard"/>
          <w14:numForm w14:val="oldStyle"/>
        </w:rPr>
        <w:t>Century</w:t>
      </w:r>
    </w:p>
    <w:p w:rsidR="00B31EB8" w:rsidRPr="00A1561B" w:rsidRDefault="00B31EB8" w:rsidP="0075426B">
      <w:pPr>
        <w:keepLines/>
        <w:tabs>
          <w:tab w:val="left" w:pos="6480"/>
          <w:tab w:val="left" w:pos="9539"/>
        </w:tabs>
        <w:spacing w:line="240" w:lineRule="atLeast"/>
        <w:ind w:left="540" w:hanging="360"/>
        <w:rPr>
          <w:i/>
          <w:sz w:val="12"/>
          <w:szCs w:val="12"/>
          <w14:ligatures w14:val="standard"/>
          <w14:numForm w14:val="oldStyle"/>
        </w:rPr>
      </w:pPr>
    </w:p>
    <w:p w:rsidR="002D462F" w:rsidRPr="00A1561B" w:rsidRDefault="002D462F" w:rsidP="0075426B">
      <w:pPr>
        <w:keepLines/>
        <w:tabs>
          <w:tab w:val="left" w:pos="6480"/>
          <w:tab w:val="left" w:pos="9539"/>
        </w:tabs>
        <w:rPr>
          <w:sz w:val="12"/>
          <w:szCs w:val="12"/>
          <w14:ligatures w14:val="standard"/>
          <w14:numForm w14:val="oldStyle"/>
        </w:rPr>
        <w:sectPr w:rsidR="002D462F" w:rsidRPr="00A1561B" w:rsidSect="00F835B9">
          <w:footerReference w:type="even" r:id="rId7"/>
          <w:pgSz w:w="12240" w:h="15840"/>
          <w:pgMar w:top="360" w:right="360" w:bottom="360" w:left="360" w:header="720" w:footer="720" w:gutter="0"/>
          <w:pgNumType w:start="35"/>
          <w:cols w:space="720"/>
        </w:sectPr>
      </w:pPr>
    </w:p>
    <w:p w:rsidR="002D462F" w:rsidRPr="00A1561B" w:rsidRDefault="00B31EB8" w:rsidP="00A1561B">
      <w:pPr>
        <w:pStyle w:val="Heading2"/>
      </w:pPr>
      <w:r w:rsidRPr="00A1561B">
        <w:t>2000</w:t>
      </w:r>
    </w:p>
    <w:p w:rsidR="002D462F" w:rsidRPr="00635061" w:rsidRDefault="00B31EB8" w:rsidP="00635061">
      <w:pPr>
        <w:pStyle w:val="Prompt"/>
      </w:pPr>
      <w:r w:rsidRPr="00635061">
        <w:t>Many works of literature not readily identified with the mystery or detective story genre nonetheless involve the investigation of a mystery.</w:t>
      </w:r>
      <w:r w:rsidR="001A7F2D" w:rsidRPr="00635061">
        <w:t xml:space="preserve"> </w:t>
      </w:r>
      <w:r w:rsidRPr="00635061">
        <w:t>In these works, the solution to the mystery may be less important than the knowledge gained in the process of its investigation.</w:t>
      </w:r>
      <w:r w:rsidR="001A7F2D" w:rsidRPr="00635061">
        <w:t xml:space="preserve"> </w:t>
      </w:r>
      <w:r w:rsidRPr="00635061">
        <w:t>Choose a novel or play in which one or more of the characters confront a mystery.</w:t>
      </w:r>
      <w:r w:rsidR="001A7F2D" w:rsidRPr="00635061">
        <w:t xml:space="preserve"> </w:t>
      </w:r>
      <w:r w:rsidRPr="00635061">
        <w:t>Then write an essay in which you identify the mystery and explain how the investigation illuminates the meaning of the work as a whole.</w:t>
      </w:r>
      <w:r w:rsidR="001A7F2D" w:rsidRPr="00635061">
        <w:t xml:space="preserve"> </w:t>
      </w:r>
      <w:r w:rsidRPr="00635061">
        <w:t>Do not merely summarize the plot.</w:t>
      </w:r>
      <w:r w:rsidR="001A7F2D" w:rsidRPr="00635061">
        <w:t xml:space="preserve"> </w:t>
      </w:r>
    </w:p>
    <w:p w:rsidR="002D462F" w:rsidRPr="00635061" w:rsidRDefault="00B31EB8" w:rsidP="00A1561B">
      <w:pPr>
        <w:pStyle w:val="Heading2"/>
      </w:pPr>
      <w:r w:rsidRPr="00E138F1">
        <w:t>2001</w:t>
      </w:r>
    </w:p>
    <w:p w:rsidR="002D462F" w:rsidRPr="00635061" w:rsidRDefault="00B31EB8" w:rsidP="00635061">
      <w:pPr>
        <w:pStyle w:val="Prompt"/>
      </w:pPr>
      <w:r w:rsidRPr="00635061">
        <w:t xml:space="preserve">One definition of madness is </w:t>
      </w:r>
      <w:r w:rsidR="001A7F2D" w:rsidRPr="00635061">
        <w:t>“</w:t>
      </w:r>
      <w:r w:rsidRPr="00635061">
        <w:t>mental delusion or the eccentric behavior arising from it.</w:t>
      </w:r>
      <w:r w:rsidR="001A7F2D" w:rsidRPr="00635061">
        <w:t xml:space="preserve">” </w:t>
      </w:r>
      <w:r w:rsidRPr="00635061">
        <w:t>But Emily Dickinson wrote</w:t>
      </w:r>
      <w:r w:rsidR="00A1561B">
        <w:t xml:space="preserve">: </w:t>
      </w:r>
      <w:r w:rsidRPr="00635061">
        <w:t>Much madness is divinest Sense—</w:t>
      </w:r>
      <w:r w:rsidR="00A1561B">
        <w:t xml:space="preserve"> / </w:t>
      </w:r>
      <w:r w:rsidRPr="00635061">
        <w:t>To a discerning Eye—</w:t>
      </w:r>
      <w:r w:rsidR="00A1561B">
        <w:t xml:space="preserve">  ¶ </w:t>
      </w:r>
      <w:r w:rsidRPr="00635061">
        <w:t xml:space="preserve">Novelist and playwrights have often seen madness with a </w:t>
      </w:r>
      <w:r w:rsidR="001A7F2D" w:rsidRPr="00635061">
        <w:t>“</w:t>
      </w:r>
      <w:r w:rsidRPr="00635061">
        <w:t>discerning Eye.</w:t>
      </w:r>
      <w:r w:rsidR="001A7F2D" w:rsidRPr="00635061">
        <w:t xml:space="preserve">” </w:t>
      </w:r>
      <w:r w:rsidRPr="00635061">
        <w:t>Select a novel or a play in which a character</w:t>
      </w:r>
      <w:r w:rsidR="001A7F2D" w:rsidRPr="00635061">
        <w:t>’</w:t>
      </w:r>
      <w:r w:rsidRPr="00635061">
        <w:t>s apparent madness or irrational behavior plays an important role.</w:t>
      </w:r>
      <w:r w:rsidR="001A7F2D" w:rsidRPr="00635061">
        <w:t xml:space="preserve"> </w:t>
      </w:r>
      <w:r w:rsidRPr="00635061">
        <w:t>Then write a well-organized essay in which you explain what this delusion or eccentric behavior consists of and how it might be judged reasonable.</w:t>
      </w:r>
      <w:r w:rsidR="001A7F2D" w:rsidRPr="00635061">
        <w:t xml:space="preserve"> </w:t>
      </w:r>
      <w:r w:rsidRPr="00635061">
        <w:t xml:space="preserve">Explain the significance of the </w:t>
      </w:r>
      <w:r w:rsidR="001A7F2D" w:rsidRPr="00635061">
        <w:t>“</w:t>
      </w:r>
      <w:r w:rsidRPr="00635061">
        <w:t>madness</w:t>
      </w:r>
      <w:r w:rsidR="001A7F2D" w:rsidRPr="00635061">
        <w:t>”</w:t>
      </w:r>
      <w:r w:rsidRPr="00635061">
        <w:t xml:space="preserve"> to the work </w:t>
      </w:r>
    </w:p>
    <w:p w:rsidR="0048227E" w:rsidRPr="00635061" w:rsidRDefault="0048227E" w:rsidP="00A1561B">
      <w:pPr>
        <w:pStyle w:val="Heading2"/>
      </w:pPr>
      <w:r w:rsidRPr="00635061">
        <w:t>2002</w:t>
      </w:r>
    </w:p>
    <w:p w:rsidR="0048227E" w:rsidRPr="00635061" w:rsidRDefault="0048227E" w:rsidP="00635061">
      <w:pPr>
        <w:pStyle w:val="Prompt"/>
      </w:pPr>
      <w:r w:rsidRPr="00635061">
        <w:t>Morally ambiguous characters—characters whose behavior discourages readers form identifying them as purely evil or purely good—are at the heart of many works of literature. Choose a novel or play in which a morally ambiguous character plays a pivotal role. Then write an essay in which you explain how the character can be viewed as morally ambiguous and why his or her moral ambiguity is significant to the work as a whole. Avoid mere plot summary.</w:t>
      </w:r>
    </w:p>
    <w:p w:rsidR="0048227E" w:rsidRPr="00635061" w:rsidRDefault="0048227E" w:rsidP="00A1561B">
      <w:pPr>
        <w:pStyle w:val="Heading2"/>
      </w:pPr>
      <w:r w:rsidRPr="00635061">
        <w:t>2003</w:t>
      </w:r>
    </w:p>
    <w:p w:rsidR="0048227E" w:rsidRPr="00635061" w:rsidRDefault="0048227E" w:rsidP="00635061">
      <w:pPr>
        <w:pStyle w:val="Prompt"/>
      </w:pPr>
      <w:r w:rsidRPr="00635061">
        <w:t xml:space="preserve">According to critic Northrop Frye, </w:t>
      </w:r>
      <w:r w:rsidR="001A7F2D" w:rsidRPr="00635061">
        <w:t>“</w:t>
      </w:r>
      <w:r w:rsidRPr="00635061">
        <w:t xml:space="preserve">tragic heroes are so much the highest points in their human landscape that </w:t>
      </w:r>
      <w:r w:rsidR="00431B5E" w:rsidRPr="00635061">
        <w:t>they</w:t>
      </w:r>
      <w:r w:rsidRPr="00635061">
        <w:t xml:space="preserve"> seem the inevitable conductors of the power about them, great trees more likely to be struck by lightning than a clump of grass. Conductors may of course be instruments as well as victims of the divine lightning.</w:t>
      </w:r>
      <w:r w:rsidR="001A7F2D" w:rsidRPr="00635061">
        <w:t>”</w:t>
      </w:r>
      <w:r w:rsidR="00A1561B">
        <w:t xml:space="preserve"> ¶  </w:t>
      </w:r>
      <w:r w:rsidRPr="00635061">
        <w:t xml:space="preserve">Select a novel or play in which a tragic </w:t>
      </w:r>
      <w:r w:rsidR="00337C54" w:rsidRPr="00635061">
        <w:t>figure</w:t>
      </w:r>
      <w:r w:rsidRPr="00635061">
        <w:t xml:space="preserve"> functions as an instrument of the suffering of others. Then write an essay in which you </w:t>
      </w:r>
      <w:r w:rsidR="00337C54" w:rsidRPr="00635061">
        <w:t>explain</w:t>
      </w:r>
      <w:r w:rsidRPr="00635061">
        <w:t xml:space="preserve"> how the suffering brought upon others by that figure contributes to the tragic vision of the work as a whole.</w:t>
      </w:r>
    </w:p>
    <w:p w:rsidR="0048227E" w:rsidRPr="00635061" w:rsidRDefault="0048227E" w:rsidP="00A1561B">
      <w:pPr>
        <w:pStyle w:val="Heading2"/>
      </w:pPr>
      <w:r w:rsidRPr="00635061">
        <w:t>2004</w:t>
      </w:r>
    </w:p>
    <w:p w:rsidR="0048227E" w:rsidRPr="00635061" w:rsidRDefault="0048227E" w:rsidP="00635061">
      <w:pPr>
        <w:pStyle w:val="Prompt"/>
      </w:pPr>
      <w:r w:rsidRPr="00635061">
        <w:t xml:space="preserve">Critic Roland Barthes has said, </w:t>
      </w:r>
      <w:r w:rsidR="001A7F2D" w:rsidRPr="00635061">
        <w:t>“</w:t>
      </w:r>
      <w:r w:rsidRPr="00635061">
        <w:t>Literature is the question minus the answer.</w:t>
      </w:r>
      <w:r w:rsidR="001A7F2D" w:rsidRPr="00635061">
        <w:t xml:space="preserve">” </w:t>
      </w:r>
      <w:r w:rsidRPr="00635061">
        <w:t>Choose a novel or play and, considering Barthes</w:t>
      </w:r>
      <w:r w:rsidR="001A7F2D" w:rsidRPr="00635061">
        <w:t>’</w:t>
      </w:r>
      <w:r w:rsidRPr="00635061">
        <w:t xml:space="preserve"> observation, write an essay in which you analyze a central question the work raises and the extent to which it offers any answers.</w:t>
      </w:r>
      <w:r w:rsidR="001A7F2D" w:rsidRPr="00635061">
        <w:t xml:space="preserve"> </w:t>
      </w:r>
      <w:r w:rsidRPr="00635061">
        <w:t>Explain how the author</w:t>
      </w:r>
      <w:r w:rsidR="001A7F2D" w:rsidRPr="00635061">
        <w:t>’</w:t>
      </w:r>
      <w:r w:rsidRPr="00635061">
        <w:t>s treatment of this question affects your understanding of the work as a whole.</w:t>
      </w:r>
      <w:r w:rsidR="001A7F2D" w:rsidRPr="00635061">
        <w:t xml:space="preserve"> </w:t>
      </w:r>
      <w:r w:rsidRPr="00635061">
        <w:t>Avoid mere plot summary.</w:t>
      </w:r>
    </w:p>
    <w:p w:rsidR="0048227E" w:rsidRPr="00635061" w:rsidRDefault="0048227E" w:rsidP="00A1561B">
      <w:pPr>
        <w:pStyle w:val="Heading2"/>
      </w:pPr>
      <w:r w:rsidRPr="00635061">
        <w:t>2005</w:t>
      </w:r>
    </w:p>
    <w:p w:rsidR="0048227E" w:rsidRPr="00635061" w:rsidRDefault="0048227E" w:rsidP="00635061">
      <w:pPr>
        <w:pStyle w:val="Prompt"/>
      </w:pPr>
      <w:r w:rsidRPr="00635061">
        <w:t>In Kate Chopin</w:t>
      </w:r>
      <w:r w:rsidR="001A7F2D" w:rsidRPr="00635061">
        <w:t>’</w:t>
      </w:r>
      <w:r w:rsidRPr="00635061">
        <w:t xml:space="preserve">s </w:t>
      </w:r>
      <w:r w:rsidRPr="00635061">
        <w:rPr>
          <w:i/>
          <w:iCs/>
        </w:rPr>
        <w:t>The Awakening</w:t>
      </w:r>
      <w:r w:rsidRPr="00635061">
        <w:t xml:space="preserve"> (1899), protagonist Edna Pontellier is said to possess </w:t>
      </w:r>
      <w:r w:rsidR="001A7F2D" w:rsidRPr="00635061">
        <w:t>“</w:t>
      </w:r>
      <w:r w:rsidRPr="00635061">
        <w:t>that outward existence which conforms, the inward life which questions.</w:t>
      </w:r>
      <w:r w:rsidR="001A7F2D" w:rsidRPr="00635061">
        <w:t xml:space="preserve">” </w:t>
      </w:r>
      <w:r w:rsidRPr="00635061">
        <w:t>In a novel or play that you have studied, identify a character who conforms outwardly while questioning inwardly.</w:t>
      </w:r>
      <w:r w:rsidR="001A7F2D" w:rsidRPr="00635061">
        <w:t xml:space="preserve"> </w:t>
      </w:r>
      <w:r w:rsidRPr="00635061">
        <w:t>Then write an essay in which you analyze how this tension between outward conformity and inward questioning contributes to the meaning of the work.</w:t>
      </w:r>
      <w:r w:rsidR="001A7F2D" w:rsidRPr="00635061">
        <w:t xml:space="preserve"> </w:t>
      </w:r>
      <w:r w:rsidRPr="00635061">
        <w:t>Avoid mere plot summary.</w:t>
      </w:r>
    </w:p>
    <w:p w:rsidR="0048227E" w:rsidRPr="00635061" w:rsidRDefault="0048227E" w:rsidP="00A1561B">
      <w:pPr>
        <w:pStyle w:val="Heading2"/>
      </w:pPr>
      <w:r w:rsidRPr="00635061">
        <w:t>2006</w:t>
      </w:r>
    </w:p>
    <w:p w:rsidR="0048227E" w:rsidRPr="00635061" w:rsidRDefault="0048227E" w:rsidP="00635061">
      <w:pPr>
        <w:pStyle w:val="Prompt"/>
      </w:pPr>
      <w:r w:rsidRPr="00635061">
        <w:t>Many writers use a country setting to establish values within a work of literature.</w:t>
      </w:r>
      <w:r w:rsidR="001A7F2D" w:rsidRPr="00635061">
        <w:t xml:space="preserve"> </w:t>
      </w:r>
      <w:r w:rsidRPr="00635061">
        <w:t>For example, the country may be a place of virtue and peace or one of primitivism and ignorance.</w:t>
      </w:r>
      <w:r w:rsidR="001A7F2D" w:rsidRPr="00635061">
        <w:t xml:space="preserve"> </w:t>
      </w:r>
      <w:r w:rsidRPr="00635061">
        <w:t>Choose a novel or play in which such a setting plays a significant role.</w:t>
      </w:r>
      <w:r w:rsidR="001A7F2D" w:rsidRPr="00635061">
        <w:t xml:space="preserve"> </w:t>
      </w:r>
      <w:r w:rsidRPr="00635061">
        <w:t>Then write an essay in which you analyze how the country setting functions in the work as a whole.</w:t>
      </w:r>
      <w:r w:rsidR="001A7F2D" w:rsidRPr="00635061">
        <w:t xml:space="preserve"> </w:t>
      </w:r>
      <w:r w:rsidRPr="00635061">
        <w:t>Do not merely summarize the plot.</w:t>
      </w:r>
    </w:p>
    <w:p w:rsidR="00336732" w:rsidRPr="00635061" w:rsidRDefault="00336732" w:rsidP="00A1561B">
      <w:pPr>
        <w:pStyle w:val="Heading2"/>
      </w:pPr>
      <w:r w:rsidRPr="00635061">
        <w:t>2007</w:t>
      </w:r>
    </w:p>
    <w:p w:rsidR="0048227E" w:rsidRPr="00635061" w:rsidRDefault="0075426B" w:rsidP="00635061">
      <w:pPr>
        <w:pStyle w:val="Prompt"/>
      </w:pPr>
      <w:r w:rsidRPr="00635061">
        <w:t>In many works of literature, past events can affect, positively or negatively, the present actions, attitudes, or values of a character. Choose a novel or play in which a character must contend with some aspect of the past, either personal or societal. Then write an essay in which you show how the character</w:t>
      </w:r>
      <w:r w:rsidR="001A7F2D" w:rsidRPr="00635061">
        <w:t>’</w:t>
      </w:r>
      <w:r w:rsidRPr="00635061">
        <w:t>s relationship to the past contributes to the meaning of the work as a whole…. Do not merely summarize the plot.</w:t>
      </w:r>
    </w:p>
    <w:p w:rsidR="00C27C68" w:rsidRPr="00635061" w:rsidRDefault="00C27C68" w:rsidP="00A1561B">
      <w:pPr>
        <w:pStyle w:val="Heading2"/>
      </w:pPr>
      <w:r w:rsidRPr="00635061">
        <w:t>2008</w:t>
      </w:r>
    </w:p>
    <w:p w:rsidR="00C27C68" w:rsidRPr="00635061" w:rsidRDefault="00C27C68" w:rsidP="00A1561B">
      <w:pPr>
        <w:pStyle w:val="Prompt"/>
      </w:pPr>
      <w:r w:rsidRPr="00635061">
        <w:t>In a literary work, a minor charac</w:t>
      </w:r>
      <w:bookmarkStart w:id="0" w:name="_GoBack"/>
      <w:bookmarkEnd w:id="0"/>
      <w:r w:rsidRPr="00635061">
        <w:t xml:space="preserve">ter, often known as a </w:t>
      </w:r>
      <w:r w:rsidR="00EB74B4" w:rsidRPr="00635061">
        <w:t>foil</w:t>
      </w:r>
      <w:r w:rsidRPr="00635061">
        <w:t xml:space="preserve">, possesses traits that emphasize, by contrast or comparison, the distinctive characteristics and qualities of the main character. For example, the ideas of behavior of the minor character might be used to highlight the </w:t>
      </w:r>
      <w:r w:rsidR="00EB74B4" w:rsidRPr="00635061">
        <w:t>weaknesses</w:t>
      </w:r>
      <w:r w:rsidRPr="00635061">
        <w:t xml:space="preserve"> or strengths of the main character.</w:t>
      </w:r>
      <w:r w:rsidR="00A1561B">
        <w:t xml:space="preserve">  ¶  </w:t>
      </w:r>
      <w:r w:rsidRPr="00635061">
        <w:t>Choose a novel or play in which a minor character serves as a foil to a main character. Then write an essay in which you analyze how the relation between the minor character and the major character illuminates the meaning of a work.</w:t>
      </w:r>
    </w:p>
    <w:p w:rsidR="00337C54" w:rsidRPr="00635061" w:rsidRDefault="001A7F2D" w:rsidP="00A1561B">
      <w:pPr>
        <w:pStyle w:val="Heading2"/>
      </w:pPr>
      <w:r w:rsidRPr="00635061">
        <w:t>2009</w:t>
      </w:r>
    </w:p>
    <w:p w:rsidR="00337C54" w:rsidRPr="00635061" w:rsidRDefault="001A7F2D" w:rsidP="00635061">
      <w:pPr>
        <w:pStyle w:val="Prompt"/>
      </w:pPr>
      <w:r w:rsidRPr="00635061">
        <w:t>A symbol is an object, action, or event that represents something or that creates a range of associations beyond itself. In literary works a symbol can express an idea, clarify meaning, or enlarge literal meaning.</w:t>
      </w:r>
      <w:r w:rsidR="00A1561B">
        <w:t xml:space="preserve">  ¶  </w:t>
      </w:r>
      <w:r w:rsidRPr="00635061">
        <w:t>Select a novel or play and, focusing on one symbol, write an essay analyzing how that symbol functions in the work and what it reveals about the characters or themes of the work as a whole. Do not merely summarize the plot.</w:t>
      </w:r>
    </w:p>
    <w:p w:rsidR="00A32964" w:rsidRPr="00635061" w:rsidRDefault="00A32964" w:rsidP="00A1561B">
      <w:pPr>
        <w:pStyle w:val="Heading2"/>
      </w:pPr>
      <w:r w:rsidRPr="00635061">
        <w:t>2010</w:t>
      </w:r>
    </w:p>
    <w:p w:rsidR="00A32964" w:rsidRPr="00635061" w:rsidRDefault="00A32964" w:rsidP="00635061">
      <w:pPr>
        <w:pStyle w:val="Prompt"/>
      </w:pPr>
      <w:r w:rsidRPr="00635061">
        <w:t>Palestinian American literary theorist and cultural critic Edward Said has written that “Exile is strangely compelling to think about but terrible to experience. It is the unbeatable rift forced between a human being and a native place, between the self and its true home: its essential sadness can never be surmounted.” Yet Said has also said that exile can become “a potent, even enriching” experience.</w:t>
      </w:r>
    </w:p>
    <w:p w:rsidR="00A32964" w:rsidRPr="00635061" w:rsidRDefault="00A32964" w:rsidP="00635061">
      <w:pPr>
        <w:pStyle w:val="Prompt"/>
      </w:pPr>
      <w:r w:rsidRPr="00635061">
        <w:t>Select a novel, play, or epic in which a character experiences such a rift and becomes cut off from “home,” whether that home is the character’s birthplace, family, homeland, or other special place. Then write an essay in which you analyze how the character’s experience with exile is both alienating and enriching, and how this experience illuminates the meaning of the work as a whole. You may choose a work from the list below or one of comparable literary merit. Do not merely summarize the plot.</w:t>
      </w:r>
    </w:p>
    <w:p w:rsidR="00A417B7" w:rsidRPr="00635061" w:rsidRDefault="00A417B7" w:rsidP="00A1561B">
      <w:pPr>
        <w:pStyle w:val="Heading2"/>
      </w:pPr>
      <w:r w:rsidRPr="00635061">
        <w:t>2011</w:t>
      </w:r>
    </w:p>
    <w:p w:rsidR="00A417B7" w:rsidRPr="00635061" w:rsidRDefault="00A417B7" w:rsidP="00635061">
      <w:pPr>
        <w:pStyle w:val="Prompt"/>
      </w:pPr>
      <w:r w:rsidRPr="00635061">
        <w:t xml:space="preserve">In a novel by William Styron, a father tells his son that </w:t>
      </w:r>
      <w:r w:rsidR="008D1631" w:rsidRPr="00635061">
        <w:t>life “is a search for justice.”</w:t>
      </w:r>
    </w:p>
    <w:p w:rsidR="00A417B7" w:rsidRPr="00635061" w:rsidRDefault="00A417B7" w:rsidP="00635061">
      <w:pPr>
        <w:pStyle w:val="Prompt"/>
      </w:pPr>
      <w:r w:rsidRPr="00635061">
        <w:t>Choose a character from a novel or play who responds in some significant way to ju</w:t>
      </w:r>
      <w:r w:rsidR="008D1631" w:rsidRPr="00635061">
        <w:t xml:space="preserve">stice or injustice. Then write </w:t>
      </w:r>
      <w:r w:rsidRPr="00635061">
        <w:t>a well-developed essay in which you analyze the character’s understanding of justice, the degree to which the character’s search for justice is successful, and the significance of this search for the work as a whole.</w:t>
      </w:r>
    </w:p>
    <w:p w:rsidR="00593912" w:rsidRPr="00635061" w:rsidRDefault="00593912" w:rsidP="00A1561B">
      <w:pPr>
        <w:pStyle w:val="Heading2"/>
      </w:pPr>
      <w:r w:rsidRPr="00635061">
        <w:t>2012</w:t>
      </w:r>
    </w:p>
    <w:p w:rsidR="00593912" w:rsidRPr="00635061" w:rsidRDefault="00593912" w:rsidP="00635061">
      <w:pPr>
        <w:pStyle w:val="Prompt"/>
      </w:pPr>
      <w:r w:rsidRPr="00635061">
        <w:t xml:space="preserve">“And after all, our surroundings influence our lives and characters as much as fate, destiny or any supernatural agency.” Pauline Hopkins, </w:t>
      </w:r>
      <w:r w:rsidRPr="00635061">
        <w:rPr>
          <w:i/>
        </w:rPr>
        <w:t>Contending Forces</w:t>
      </w:r>
    </w:p>
    <w:p w:rsidR="00593912" w:rsidRPr="00635061" w:rsidRDefault="00593912" w:rsidP="00635061">
      <w:pPr>
        <w:pStyle w:val="Prompt"/>
      </w:pPr>
      <w:r w:rsidRPr="00635061">
        <w:t>Choose a novel or play in which cultural, physical, or geographical surroundings shape psychological or moral traits in a character. Then write a well-organized essay in which you analyze how surroundings affect this character and illuminate the meaning of the work as a whole. Do not merely summarize the plot.</w:t>
      </w:r>
    </w:p>
    <w:p w:rsidR="00593912" w:rsidRPr="00635061" w:rsidRDefault="00593912" w:rsidP="00A1561B">
      <w:pPr>
        <w:pStyle w:val="Heading2"/>
      </w:pPr>
      <w:r w:rsidRPr="00635061">
        <w:t>2013</w:t>
      </w:r>
    </w:p>
    <w:p w:rsidR="00593912" w:rsidRPr="00635061" w:rsidRDefault="00593912" w:rsidP="00635061">
      <w:pPr>
        <w:pStyle w:val="Prompt"/>
      </w:pPr>
      <w:r w:rsidRPr="00635061">
        <w:t>A bildungsroman, or coming-of-age novel, recounts the psychological or moral development of its protagonist from youth to maturity, when this character recognizes his or her place in the world. Select a single pivotal moment in the psychological or moral development of the protagonist of a bildungsroman. Then write a well-organized essay that analyzes how that single moment shapes the meaning of the work as a whole. Do not merely summarize the plot.</w:t>
      </w:r>
    </w:p>
    <w:p w:rsidR="00E138F1" w:rsidRDefault="00E138F1" w:rsidP="00A1561B">
      <w:pPr>
        <w:pStyle w:val="Heading2"/>
      </w:pPr>
      <w:r>
        <w:t>2014</w:t>
      </w:r>
    </w:p>
    <w:p w:rsidR="00E138F1" w:rsidRPr="00F96652" w:rsidRDefault="00E138F1" w:rsidP="00E138F1">
      <w:pPr>
        <w:pStyle w:val="Prompt"/>
      </w:pPr>
      <w:r w:rsidRPr="00F96652">
        <w:t>It has often been said that what we value can be determined only by what we sacrifice. Consider how this statement applies to a character from a novel or play. Select a character that has deliberately sacrificed, surrendered, or forfeited something in a way that highlights that character’s values. Then write a well-organized essay in which you analyze how the particular sacrifice illuminates the character’s values and provides a deeper understanding of the meaning of the work as a whole.</w:t>
      </w:r>
      <w:r>
        <w:t xml:space="preserve"> </w:t>
      </w:r>
      <w:r w:rsidRPr="00E138F1">
        <w:t>You may choose a novel or play from the list below or one of comparable literary merit. Do not merely summarize the plot.</w:t>
      </w:r>
    </w:p>
    <w:p w:rsidR="00F835B9" w:rsidRDefault="00F835B9" w:rsidP="00A1561B">
      <w:pPr>
        <w:pStyle w:val="Heading2"/>
      </w:pPr>
      <w:r>
        <w:t>2015</w:t>
      </w:r>
    </w:p>
    <w:p w:rsidR="00F835B9" w:rsidRDefault="00F835B9" w:rsidP="00F835B9">
      <w:pPr>
        <w:pStyle w:val="Prompt"/>
      </w:pPr>
      <w:r w:rsidRPr="00F835B9">
        <w:t>In literary works, cruelty often functions as a crucial motivation or a major social or political factor. Select a novel, play, or epic poem in which acts of cruelty are important to the theme. Then write a well-developed essay analyzing how cruelty functions in the work as a whole and what the cruelty reveals about the perpetrator and/or victim.</w:t>
      </w:r>
      <w:r>
        <w:t xml:space="preserve"> </w:t>
      </w:r>
      <w:r w:rsidRPr="00F835B9">
        <w:t>You may select a work from the list below or another work of equal literary merit. Do not merely summarize the plot.</w:t>
      </w:r>
    </w:p>
    <w:p w:rsidR="00A1561B" w:rsidRDefault="00A1561B" w:rsidP="00A1561B">
      <w:pPr>
        <w:pStyle w:val="Heading2"/>
      </w:pPr>
      <w:r>
        <w:t>2016</w:t>
      </w:r>
    </w:p>
    <w:p w:rsidR="00A1561B" w:rsidRPr="00A1561B" w:rsidRDefault="00A1561B" w:rsidP="00A1561B">
      <w:pPr>
        <w:pStyle w:val="Prompt"/>
      </w:pPr>
      <w:r w:rsidRPr="00A1561B">
        <w:t>Many works of literature contain a character who intentionally deceives others. The character’s dishonesty may be intended either to help or to hurt. Such a character, for example, may choose to mislead others for personal safety, to spare someone’s feelings, or to carry out a crime.</w:t>
      </w:r>
    </w:p>
    <w:p w:rsidR="00A1561B" w:rsidRPr="00A1561B" w:rsidRDefault="00A1561B" w:rsidP="00A1561B">
      <w:pPr>
        <w:pStyle w:val="Prompt"/>
      </w:pPr>
      <w:r w:rsidRPr="00A1561B">
        <w:t>Choose a novel or play in which a character deceives others. Then, in a well-written essay, analyze the motives for that character’s deception and discuss how the deception contributes to the meaning of the work as a whole.</w:t>
      </w:r>
      <w:r>
        <w:t xml:space="preserve"> </w:t>
      </w:r>
      <w:r w:rsidRPr="00A1561B">
        <w:t>You may choose a work from the list below or another work of comparable literary merit. Do not merely summarize the plot.</w:t>
      </w:r>
    </w:p>
    <w:p w:rsidR="00A1561B" w:rsidRPr="00F835B9" w:rsidRDefault="00A1561B" w:rsidP="00F835B9">
      <w:pPr>
        <w:pStyle w:val="Prompt"/>
      </w:pPr>
    </w:p>
    <w:p w:rsidR="00F835B9" w:rsidRPr="00635061" w:rsidRDefault="00F835B9" w:rsidP="00635061">
      <w:pPr>
        <w:pStyle w:val="Prompt"/>
        <w:sectPr w:rsidR="00F835B9" w:rsidRPr="00635061" w:rsidSect="00A1561B">
          <w:type w:val="continuous"/>
          <w:pgSz w:w="12240" w:h="15840"/>
          <w:pgMar w:top="360" w:right="360" w:bottom="360" w:left="360" w:header="720" w:footer="720" w:gutter="0"/>
          <w:cols w:num="2" w:space="216"/>
          <w:docGrid w:linePitch="360"/>
        </w:sectPr>
      </w:pPr>
    </w:p>
    <w:p w:rsidR="00593912" w:rsidRPr="00F835B9" w:rsidRDefault="00593912" w:rsidP="00F835B9">
      <w:pPr>
        <w:pStyle w:val="Prompt"/>
        <w:rPr>
          <w:sz w:val="2"/>
          <w:szCs w:val="2"/>
        </w:rPr>
      </w:pPr>
    </w:p>
    <w:sectPr w:rsidR="00593912" w:rsidRPr="00F835B9" w:rsidSect="00F835B9">
      <w:type w:val="continuous"/>
      <w:pgSz w:w="12240" w:h="15840"/>
      <w:pgMar w:top="360" w:right="360" w:bottom="360" w:left="3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08B" w:rsidRPr="005D6F2E" w:rsidRDefault="0067708B">
      <w:pPr>
        <w:rPr>
          <w:sz w:val="16"/>
          <w:szCs w:val="14"/>
        </w:rPr>
      </w:pPr>
      <w:r>
        <w:separator/>
      </w:r>
    </w:p>
  </w:endnote>
  <w:endnote w:type="continuationSeparator" w:id="0">
    <w:p w:rsidR="0067708B" w:rsidRPr="005D6F2E" w:rsidRDefault="0067708B">
      <w:pPr>
        <w:rPr>
          <w:sz w:val="16"/>
          <w:szCs w:val="1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ante MT Alt">
    <w:panose1 w:val="020B0500000000000000"/>
    <w:charset w:val="00"/>
    <w:family w:val="swiss"/>
    <w:pitch w:val="variable"/>
    <w:sig w:usb0="00000003" w:usb1="00000000" w:usb2="00000000" w:usb3="00000000" w:csb0="00000001" w:csb1="00000000"/>
  </w:font>
  <w:font w:name="Adobe Jenson Pro">
    <w:panose1 w:val="020A0503050201030203"/>
    <w:charset w:val="00"/>
    <w:family w:val="roman"/>
    <w:notTrueType/>
    <w:pitch w:val="variable"/>
    <w:sig w:usb0="800000AF" w:usb1="5000205B" w:usb2="00000000" w:usb3="00000000" w:csb0="0000009B"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15B" w:rsidRDefault="006D315B" w:rsidP="00B31E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D315B" w:rsidRDefault="006D3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08B" w:rsidRPr="005D6F2E" w:rsidRDefault="0067708B">
      <w:pPr>
        <w:rPr>
          <w:sz w:val="16"/>
          <w:szCs w:val="14"/>
        </w:rPr>
      </w:pPr>
      <w:r>
        <w:separator/>
      </w:r>
    </w:p>
  </w:footnote>
  <w:footnote w:type="continuationSeparator" w:id="0">
    <w:p w:rsidR="0067708B" w:rsidRPr="005D6F2E" w:rsidRDefault="0067708B">
      <w:pPr>
        <w:rPr>
          <w:sz w:val="16"/>
          <w:szCs w:val="14"/>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D6BD7"/>
    <w:multiLevelType w:val="singleLevel"/>
    <w:tmpl w:val="C4BAB044"/>
    <w:lvl w:ilvl="0">
      <w:start w:val="30"/>
      <w:numFmt w:val="decimal"/>
      <w:lvlText w:val="%1."/>
      <w:lvlJc w:val="left"/>
      <w:pPr>
        <w:tabs>
          <w:tab w:val="num" w:pos="540"/>
        </w:tabs>
        <w:ind w:left="540" w:hanging="360"/>
      </w:pPr>
      <w:rPr>
        <w:rFonts w:hint="default"/>
      </w:rPr>
    </w:lvl>
  </w:abstractNum>
  <w:abstractNum w:abstractNumId="1" w15:restartNumberingAfterBreak="0">
    <w:nsid w:val="47571098"/>
    <w:multiLevelType w:val="singleLevel"/>
    <w:tmpl w:val="AB6AA4FE"/>
    <w:lvl w:ilvl="0">
      <w:start w:val="20"/>
      <w:numFmt w:val="decimal"/>
      <w:lvlText w:val="%1."/>
      <w:lvlJc w:val="left"/>
      <w:pPr>
        <w:tabs>
          <w:tab w:val="num" w:pos="540"/>
        </w:tabs>
        <w:ind w:left="5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5"/>
  <w:printFractionalCharacterWidth/>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62F"/>
    <w:rsid w:val="000524F6"/>
    <w:rsid w:val="001427D5"/>
    <w:rsid w:val="00186B1E"/>
    <w:rsid w:val="001A7F2D"/>
    <w:rsid w:val="002D462F"/>
    <w:rsid w:val="00336732"/>
    <w:rsid w:val="00337C54"/>
    <w:rsid w:val="003C0D73"/>
    <w:rsid w:val="003D499F"/>
    <w:rsid w:val="00431B5E"/>
    <w:rsid w:val="00437F06"/>
    <w:rsid w:val="0046609D"/>
    <w:rsid w:val="0048227E"/>
    <w:rsid w:val="004C5477"/>
    <w:rsid w:val="0052499D"/>
    <w:rsid w:val="00534E9A"/>
    <w:rsid w:val="00593912"/>
    <w:rsid w:val="005A4208"/>
    <w:rsid w:val="005B48A3"/>
    <w:rsid w:val="005C1F3C"/>
    <w:rsid w:val="00635061"/>
    <w:rsid w:val="00675D3D"/>
    <w:rsid w:val="0067708B"/>
    <w:rsid w:val="006A0451"/>
    <w:rsid w:val="006D315B"/>
    <w:rsid w:val="0075426B"/>
    <w:rsid w:val="007E14E8"/>
    <w:rsid w:val="00817258"/>
    <w:rsid w:val="008330E9"/>
    <w:rsid w:val="008D1631"/>
    <w:rsid w:val="00920A6E"/>
    <w:rsid w:val="00950D6B"/>
    <w:rsid w:val="00A04723"/>
    <w:rsid w:val="00A1561B"/>
    <w:rsid w:val="00A32964"/>
    <w:rsid w:val="00A417B7"/>
    <w:rsid w:val="00AC2E51"/>
    <w:rsid w:val="00AF1FA0"/>
    <w:rsid w:val="00B31EB8"/>
    <w:rsid w:val="00B64D52"/>
    <w:rsid w:val="00BE0DE5"/>
    <w:rsid w:val="00C27C68"/>
    <w:rsid w:val="00C42890"/>
    <w:rsid w:val="00D86633"/>
    <w:rsid w:val="00E138F1"/>
    <w:rsid w:val="00E530CC"/>
    <w:rsid w:val="00EA1835"/>
    <w:rsid w:val="00EB74B4"/>
    <w:rsid w:val="00F82656"/>
    <w:rsid w:val="00F835B9"/>
    <w:rsid w:val="00FF3F48"/>
    <w:rsid w:val="00FF6D8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00B297"/>
  <w15:docId w15:val="{B2CBD544-7354-45BB-8F96-9092434A4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US" w:eastAsia="ko-K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rFonts w:ascii="Times New Roman" w:hAnsi="Times New Roman"/>
      <w:color w:val="000000"/>
      <w:sz w:val="24"/>
    </w:rPr>
  </w:style>
  <w:style w:type="paragraph" w:styleId="Heading2">
    <w:name w:val="heading 2"/>
    <w:basedOn w:val="Normal"/>
    <w:next w:val="Normal"/>
    <w:qFormat/>
    <w:rsid w:val="00A1561B"/>
    <w:pPr>
      <w:keepNext/>
      <w:keepLines/>
      <w:tabs>
        <w:tab w:val="left" w:pos="6480"/>
        <w:tab w:val="left" w:pos="9539"/>
      </w:tabs>
      <w:spacing w:before="60"/>
      <w:outlineLvl w:val="1"/>
    </w:pPr>
    <w:rPr>
      <w:rFonts w:ascii="Cambria" w:hAnsi="Cambria"/>
      <w:color w:val="808080"/>
      <w:sz w:val="18"/>
      <w:szCs w:val="18"/>
      <w14:ligatures w14:val="standard"/>
      <w14:numForm w14:val="oldSty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540"/>
        <w:tab w:val="left" w:pos="9539"/>
      </w:tabs>
      <w:spacing w:line="240" w:lineRule="atLeast"/>
      <w:ind w:left="540"/>
    </w:pPr>
    <w:rPr>
      <w:sz w:val="20"/>
    </w:rPr>
  </w:style>
  <w:style w:type="paragraph" w:customStyle="1" w:styleId="Question">
    <w:name w:val="Question"/>
    <w:basedOn w:val="Normal"/>
    <w:link w:val="QuestionChar"/>
    <w:rsid w:val="002D462F"/>
    <w:pPr>
      <w:tabs>
        <w:tab w:val="left" w:pos="6480"/>
        <w:tab w:val="left" w:pos="9539"/>
      </w:tabs>
      <w:ind w:firstLine="144"/>
    </w:pPr>
    <w:rPr>
      <w:sz w:val="20"/>
    </w:rPr>
  </w:style>
  <w:style w:type="character" w:customStyle="1" w:styleId="QuestionChar">
    <w:name w:val="Question Char"/>
    <w:link w:val="Question"/>
    <w:rsid w:val="002D462F"/>
    <w:rPr>
      <w:color w:val="000000"/>
      <w:lang w:val="en-US" w:eastAsia="ko-KR" w:bidi="ar-SA"/>
    </w:rPr>
  </w:style>
  <w:style w:type="paragraph" w:styleId="Footer">
    <w:name w:val="footer"/>
    <w:basedOn w:val="Normal"/>
    <w:rsid w:val="00EA1835"/>
    <w:pPr>
      <w:tabs>
        <w:tab w:val="center" w:pos="4320"/>
        <w:tab w:val="right" w:pos="8640"/>
      </w:tabs>
    </w:pPr>
  </w:style>
  <w:style w:type="character" w:styleId="PageNumber">
    <w:name w:val="page number"/>
    <w:rsid w:val="00EA1835"/>
    <w:rPr>
      <w:rFonts w:ascii="Dante MT Alt" w:hAnsi="Dante MT Alt"/>
    </w:rPr>
  </w:style>
  <w:style w:type="paragraph" w:styleId="Header">
    <w:name w:val="header"/>
    <w:basedOn w:val="Normal"/>
    <w:link w:val="HeaderChar"/>
    <w:uiPriority w:val="99"/>
    <w:rsid w:val="00EA1835"/>
    <w:pPr>
      <w:tabs>
        <w:tab w:val="center" w:pos="4320"/>
        <w:tab w:val="right" w:pos="8640"/>
      </w:tabs>
    </w:pPr>
  </w:style>
  <w:style w:type="paragraph" w:customStyle="1" w:styleId="Prompt">
    <w:name w:val="Prompt"/>
    <w:basedOn w:val="Normal"/>
    <w:link w:val="PromptChar"/>
    <w:qFormat/>
    <w:rsid w:val="00635061"/>
    <w:pPr>
      <w:keepLines/>
      <w:tabs>
        <w:tab w:val="left" w:pos="6480"/>
        <w:tab w:val="left" w:pos="9539"/>
      </w:tabs>
      <w:spacing w:line="252" w:lineRule="auto"/>
      <w:ind w:firstLine="144"/>
    </w:pPr>
    <w:rPr>
      <w:rFonts w:ascii="Cambria" w:hAnsi="Cambria"/>
      <w:color w:val="auto"/>
      <w:sz w:val="16"/>
      <w:szCs w:val="16"/>
      <w14:ligatures w14:val="standard"/>
      <w14:numForm w14:val="oldStyle"/>
    </w:rPr>
  </w:style>
  <w:style w:type="table" w:styleId="TableGrid">
    <w:name w:val="Table Grid"/>
    <w:basedOn w:val="TableNormal"/>
    <w:rsid w:val="00920A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omptChar">
    <w:name w:val="Prompt Char"/>
    <w:link w:val="Prompt"/>
    <w:rsid w:val="00635061"/>
    <w:rPr>
      <w:rFonts w:ascii="Cambria" w:hAnsi="Cambria"/>
      <w:sz w:val="16"/>
      <w:szCs w:val="16"/>
      <w14:ligatures w14:val="standard"/>
      <w14:numForm w14:val="oldStyle"/>
    </w:rPr>
  </w:style>
  <w:style w:type="character" w:customStyle="1" w:styleId="HeaderChar">
    <w:name w:val="Header Char"/>
    <w:link w:val="Header"/>
    <w:uiPriority w:val="99"/>
    <w:rsid w:val="00A04723"/>
    <w:rPr>
      <w:rFonts w:ascii="Times New Roman" w:hAnsi="Times New Roman"/>
      <w:color w:val="000000"/>
      <w:sz w:val="24"/>
    </w:rPr>
  </w:style>
  <w:style w:type="character" w:styleId="Emphasis">
    <w:name w:val="Emphasis"/>
    <w:uiPriority w:val="20"/>
    <w:qFormat/>
    <w:rsid w:val="00A04723"/>
    <w:rPr>
      <w:i/>
      <w:iCs/>
    </w:rPr>
  </w:style>
  <w:style w:type="paragraph" w:styleId="Title">
    <w:name w:val="Title"/>
    <w:basedOn w:val="Normal"/>
    <w:next w:val="Normal"/>
    <w:link w:val="TitleChar"/>
    <w:qFormat/>
    <w:rsid w:val="00593912"/>
    <w:pPr>
      <w:keepLines/>
      <w:tabs>
        <w:tab w:val="left" w:pos="8100"/>
        <w:tab w:val="left" w:pos="9539"/>
      </w:tabs>
      <w:spacing w:line="240" w:lineRule="atLeast"/>
      <w:ind w:left="540" w:hanging="360"/>
      <w:jc w:val="center"/>
    </w:pPr>
    <w:rPr>
      <w:rFonts w:ascii="Adobe Jenson Pro" w:hAnsi="Adobe Jenson Pro"/>
      <w:color w:val="800000"/>
      <w:sz w:val="28"/>
      <w:szCs w:val="28"/>
    </w:rPr>
  </w:style>
  <w:style w:type="character" w:customStyle="1" w:styleId="TitleChar">
    <w:name w:val="Title Char"/>
    <w:basedOn w:val="DefaultParagraphFont"/>
    <w:link w:val="Title"/>
    <w:rsid w:val="00593912"/>
    <w:rPr>
      <w:rFonts w:ascii="Adobe Jenson Pro" w:hAnsi="Adobe Jenson Pro"/>
      <w:color w:val="800000"/>
      <w:sz w:val="28"/>
      <w:szCs w:val="28"/>
    </w:rPr>
  </w:style>
  <w:style w:type="paragraph" w:styleId="BodyText">
    <w:name w:val="Body Text"/>
    <w:basedOn w:val="Normal"/>
    <w:link w:val="BodyTextChar"/>
    <w:semiHidden/>
    <w:unhideWhenUsed/>
    <w:rsid w:val="00E138F1"/>
    <w:pPr>
      <w:spacing w:after="120"/>
    </w:pPr>
  </w:style>
  <w:style w:type="character" w:customStyle="1" w:styleId="BodyTextChar">
    <w:name w:val="Body Text Char"/>
    <w:basedOn w:val="DefaultParagraphFont"/>
    <w:link w:val="BodyText"/>
    <w:semiHidden/>
    <w:rsid w:val="00E138F1"/>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Open Ended Questions</vt:lpstr>
    </vt:vector>
  </TitlesOfParts>
  <Company>Career Center</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Ended Questions</dc:title>
  <dc:creator>Sarah R. Fix</dc:creator>
  <cp:lastModifiedBy>Skip Nicholson</cp:lastModifiedBy>
  <cp:revision>2</cp:revision>
  <cp:lastPrinted>2013-05-31T08:26:00Z</cp:lastPrinted>
  <dcterms:created xsi:type="dcterms:W3CDTF">2016-05-26T05:57:00Z</dcterms:created>
  <dcterms:modified xsi:type="dcterms:W3CDTF">2016-05-26T05:57:00Z</dcterms:modified>
</cp:coreProperties>
</file>